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3305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554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</w:r>
            <w:bookmarkStart w:id="0" w:name="_GoBack"/>
            <w:r>
              <w:rPr>
                <w:sz w:val="48"/>
                <w:szCs w:val="48"/>
              </w:rPr>
              <w:t>(ред. от 19.07.2018)</w:t>
            </w:r>
            <w:bookmarkEnd w:id="0"/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554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5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554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554CF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8554C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855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Title"/>
        <w:jc w:val="center"/>
      </w:pPr>
      <w:r>
        <w:t>РОССИЙСКАЯ ФЕДЕРАЦИЯ</w:t>
      </w:r>
    </w:p>
    <w:p w:rsidR="00000000" w:rsidRDefault="008554CF">
      <w:pPr>
        <w:pStyle w:val="ConsPlusTitle"/>
        <w:jc w:val="center"/>
      </w:pPr>
    </w:p>
    <w:p w:rsidR="00000000" w:rsidRDefault="008554CF">
      <w:pPr>
        <w:pStyle w:val="ConsPlusTitle"/>
        <w:jc w:val="center"/>
      </w:pPr>
      <w:r>
        <w:t>ФЕДЕРАЛЬНЫЙ ЗАКОН</w:t>
      </w:r>
    </w:p>
    <w:p w:rsidR="00000000" w:rsidRDefault="008554CF">
      <w:pPr>
        <w:pStyle w:val="ConsPlusTitle"/>
        <w:jc w:val="center"/>
      </w:pPr>
    </w:p>
    <w:p w:rsidR="00000000" w:rsidRDefault="008554CF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8554CF">
      <w:pPr>
        <w:pStyle w:val="ConsPlusTitle"/>
        <w:jc w:val="center"/>
      </w:pPr>
      <w:r>
        <w:t>И О ЗАЩИТЕ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jc w:val="right"/>
      </w:pPr>
      <w:r>
        <w:t>Принят</w:t>
      </w:r>
    </w:p>
    <w:p w:rsidR="00000000" w:rsidRDefault="008554CF">
      <w:pPr>
        <w:pStyle w:val="ConsPlusNormal"/>
        <w:jc w:val="right"/>
      </w:pPr>
      <w:r>
        <w:t>Государственной Думой</w:t>
      </w:r>
    </w:p>
    <w:p w:rsidR="00000000" w:rsidRDefault="008554CF">
      <w:pPr>
        <w:pStyle w:val="ConsPlusNormal"/>
        <w:jc w:val="right"/>
      </w:pPr>
      <w:r>
        <w:t>8 июля 2006 года</w:t>
      </w:r>
    </w:p>
    <w:p w:rsidR="00000000" w:rsidRDefault="008554CF">
      <w:pPr>
        <w:pStyle w:val="ConsPlusNormal"/>
        <w:jc w:val="right"/>
      </w:pPr>
    </w:p>
    <w:p w:rsidR="00000000" w:rsidRDefault="008554CF">
      <w:pPr>
        <w:pStyle w:val="ConsPlusNormal"/>
        <w:jc w:val="right"/>
      </w:pPr>
      <w:r>
        <w:t>Одобрен</w:t>
      </w:r>
    </w:p>
    <w:p w:rsidR="00000000" w:rsidRDefault="008554CF">
      <w:pPr>
        <w:pStyle w:val="ConsPlusNormal"/>
        <w:jc w:val="right"/>
      </w:pPr>
      <w:r>
        <w:t>Советом Федерации</w:t>
      </w:r>
    </w:p>
    <w:p w:rsidR="00000000" w:rsidRDefault="008554CF">
      <w:pPr>
        <w:pStyle w:val="ConsPlusNormal"/>
        <w:jc w:val="right"/>
      </w:pPr>
      <w:r>
        <w:t>14 июля 2006 года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N 396-ФЗ, от 28.12.2013 N 398-ФЗ, от 05.05.2014 </w:t>
            </w:r>
            <w:r>
              <w:rPr>
                <w:color w:val="392C69"/>
              </w:rPr>
              <w:t>N 97-ФЗ,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242-ФЗ, от 24.11.2014 N 364-ФЗ,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06.07.2016 N 374-ФЗ,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442-ФЗ, от 01.0</w:t>
            </w:r>
            <w:r>
              <w:rPr>
                <w:color w:val="392C69"/>
              </w:rPr>
              <w:t>5.2017 N 87-ФЗ, от 07.06.2017 N 109-ФЗ,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127-ФЗ, от 01.07.2017 N 156-ФЗ, от 29.07.2017 N 241-ФЗ,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482-ФЗ, от 23.04.2018 N 102-ФЗ, от 29.06.2018 N 173-ФЗ,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211-ФЗ)</w:t>
            </w:r>
          </w:p>
        </w:tc>
      </w:tr>
    </w:tbl>
    <w:p w:rsidR="00000000" w:rsidRDefault="008554CF">
      <w:pPr>
        <w:pStyle w:val="ConsPlusNormal"/>
        <w:jc w:val="center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применении информационных технологий;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обеспечении защиты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</w:t>
      </w:r>
      <w:r>
        <w:t xml:space="preserve">индивидуализации, за исключением случаев, предусмотренных настоящим </w:t>
      </w:r>
      <w:r>
        <w:lastRenderedPageBreak/>
        <w:t xml:space="preserve">Федеральным </w:t>
      </w:r>
      <w:hyperlink w:anchor="Par485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554CF">
      <w:pPr>
        <w:pStyle w:val="ConsPlusNormal"/>
        <w:jc w:val="both"/>
      </w:pPr>
      <w:r>
        <w:t>(в ред. Федерального за</w:t>
      </w:r>
      <w:r>
        <w:t>кона от 02.07.2013 N 187-ФЗ)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информация - сведения (сообщения, данные) независимо от формы их представления</w:t>
      </w:r>
      <w:r>
        <w:t>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информационная система - совокупность содержащейся в базах данных информа</w:t>
      </w:r>
      <w:r>
        <w:t>ции и обеспечивающих ее обработку информационных технологий и технических средств;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</w:t>
      </w:r>
      <w:r>
        <w:t>ем средств вычислительной техники;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пункта 5 статьи 2 см. Постановление Конституционного Суда РФ от 26.10.2017 N 25-П.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доступ к информации - возможность получения</w:t>
      </w:r>
      <w:r>
        <w:t xml:space="preserve"> информации и ее использования;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предоставление информа</w:t>
      </w:r>
      <w:r>
        <w:t>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</w:t>
      </w:r>
      <w:r>
        <w:t>еопределенному кругу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</w:t>
      </w:r>
      <w:r>
        <w:t xml:space="preserve">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11.1) электронный документ - документированная информация, представленная в электронной форме, то есть в в</w:t>
      </w:r>
      <w:r>
        <w:t>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8554CF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13) сайт в сети "Интернет" - совокупность програ</w:t>
      </w:r>
      <w:r>
        <w:t>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</w:t>
      </w:r>
      <w:r>
        <w:t xml:space="preserve"> адресам, позволяющим идентифицировать сайты в сети "Интернет";</w:t>
      </w:r>
    </w:p>
    <w:p w:rsidR="00000000" w:rsidRDefault="008554CF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</w:t>
      </w:r>
      <w:r>
        <w:t>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8554CF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8554CF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16) сетевой адрес - идентифи</w:t>
      </w:r>
      <w:r>
        <w:t>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8554CF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17) владелец сайта в сети "Интерне</w:t>
      </w:r>
      <w:r>
        <w:t>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8554CF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18) провайдер хостинга - лицо, </w:t>
      </w:r>
      <w:r>
        <w:t>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8554CF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19) единая система идентификации и аутентиф</w:t>
      </w:r>
      <w:r>
        <w:t>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</w:t>
      </w:r>
      <w:r>
        <w:t>п к информации, содержащейся в информационных системах;</w:t>
      </w:r>
    </w:p>
    <w:p w:rsidR="00000000" w:rsidRDefault="008554CF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20) поисковая система - информационная система, осуществляющая по запросу пользователя поиск в сети "Интернет" информации определенного содерж</w:t>
      </w:r>
      <w:r>
        <w:t>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</w:t>
      </w:r>
      <w:r>
        <w:t>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8554CF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1" w:name="Par77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</w:t>
      </w:r>
      <w:r>
        <w:t>едующих принципах: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открытость информации о деятельности государстве</w:t>
      </w:r>
      <w:r>
        <w:t>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обеспечени</w:t>
      </w:r>
      <w:r>
        <w:t>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неприкосновенность частной жизни, недопустимость сбора, хран</w:t>
      </w:r>
      <w:r>
        <w:t>ения, использования и распространения информации о частной жизни лица без его согласия;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</w:t>
      </w:r>
      <w:r>
        <w:t xml:space="preserve">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</w:t>
      </w:r>
      <w: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2. Правовое регулирование отношений, связанных с организацией и деятельнос</w:t>
      </w:r>
      <w:r>
        <w:t>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</w:t>
      </w:r>
      <w:r>
        <w:t>конодательством об архивном деле в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</w:t>
      </w:r>
      <w:r>
        <w:t>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Информация в зависимости от категории доступа к ней подразделяется на об</w:t>
      </w:r>
      <w:r>
        <w:t>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информацию, свободно расп</w:t>
      </w:r>
      <w:r>
        <w:t>ространяемую;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информацию, распространение которой в Ро</w:t>
      </w:r>
      <w:r>
        <w:t>ссийской Федерации ограничивается или запрещается.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Обладателем информации может быть гражда</w:t>
      </w:r>
      <w:r>
        <w:t>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</w:t>
      </w:r>
      <w:r>
        <w:t>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р</w:t>
      </w:r>
      <w:r>
        <w:t>азрешать или ограничивать доступ к информации, определять порядок и условия такого доступа;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передавать информацию другим лицам по договору или на ином установленном законом</w:t>
      </w:r>
      <w:r>
        <w:t xml:space="preserve"> основании;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соблюдать права и законные интересы иных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принимать меры по защите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Общедоступная информация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</w:t>
      </w:r>
      <w:r>
        <w:t>ьными законами ограничений в отношении распространения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Ин</w:t>
      </w:r>
      <w:r>
        <w:t>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t>.</w:t>
      </w:r>
    </w:p>
    <w:p w:rsidR="00000000" w:rsidRDefault="008554CF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</w:t>
      </w:r>
      <w:r>
        <w:t>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</w:t>
      </w:r>
      <w:r>
        <w:t>и.</w:t>
      </w:r>
    </w:p>
    <w:p w:rsidR="00000000" w:rsidRDefault="008554CF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</w:t>
      </w:r>
      <w:r>
        <w:t xml:space="preserve">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</w:t>
      </w:r>
      <w:r>
        <w:t>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8554CF">
      <w:pPr>
        <w:pStyle w:val="ConsPlusNormal"/>
        <w:jc w:val="both"/>
      </w:pPr>
      <w:r>
        <w:t>(часть 6 введена Фе</w:t>
      </w:r>
      <w:r>
        <w:t>деральным законом от 07.06.2013 N 112-ФЗ)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</w:t>
      </w:r>
      <w:r>
        <w:t>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</w:t>
      </w:r>
      <w:r>
        <w:t>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</w:t>
      </w:r>
      <w:r>
        <w:t>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Не может быть ограничен доступ к: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информации, накапливаемой в открыт</w:t>
      </w:r>
      <w:r>
        <w:t>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иной информации, недопустимость огран</w:t>
      </w:r>
      <w:r>
        <w:t>ичения доступа к которой установлена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 xml:space="preserve">5. Государственные органы и органы местного самоуправления обязаны обеспечивать </w:t>
      </w:r>
      <w:r>
        <w:lastRenderedPageBreak/>
        <w:t>доступ, в том числе с использованием информационно-телекоммуникационных сетей, в том числе сети "Интерне</w:t>
      </w:r>
      <w:r>
        <w:t>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</w:t>
      </w:r>
      <w:r>
        <w:t xml:space="preserve">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8554C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Решения и действия (бездействие) государственных органов и органов местн</w:t>
      </w:r>
      <w:r>
        <w:t>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7. В случае, если в результате неправомерного отказа в доступе </w:t>
      </w:r>
      <w:r>
        <w:t>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Предоста</w:t>
      </w:r>
      <w:r>
        <w:t>вляется бесплатно информация: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затрагивающая права и установленные законодательством Российской Федерации</w:t>
      </w:r>
      <w:r>
        <w:t xml:space="preserve"> обязанности заинтересованного лица;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иная установленная законом информация.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</w:t>
      </w:r>
      <w:r>
        <w:t>рые установлены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</w:t>
      </w:r>
      <w:r>
        <w:t>ругих лиц, обеспечения обороны страны и безопасности государства.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2.1. Порядок идентификации информационных ресурсов в целях принятия мер п</w:t>
      </w:r>
      <w:r>
        <w:t>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информационным рес</w:t>
      </w:r>
      <w:r>
        <w:t>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jc w:val="both"/>
      </w:pPr>
      <w:r>
        <w:lastRenderedPageBreak/>
        <w:t>(часть 2.1 введена Федеральным законом от 29.07.2017 N</w:t>
      </w:r>
      <w:r>
        <w:t xml:space="preserve"> 276-ФЗ)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>4. Федеральными законами устанавливаются условия отнесен</w:t>
      </w:r>
      <w:r>
        <w:t>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Срок исполнения обязанностей по соблюдению конфиденциальности информац</w:t>
      </w:r>
      <w:r>
        <w:t>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</w:t>
      </w:r>
      <w:r>
        <w:t xml:space="preserve">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Порядок доступа к персональным данным граждан (физических лиц) уста</w:t>
      </w:r>
      <w:r>
        <w:t>навливается федеральным законом о персональных данных.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>
        <w:t xml:space="preserve">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96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</w:t>
      </w:r>
      <w:r>
        <w:t xml:space="preserve">е вправе предусмотреть возможность направления этого заявления посредством заполнения электронной формы на сайте в </w:t>
      </w:r>
      <w:r>
        <w:lastRenderedPageBreak/>
        <w:t>сети "Интернет".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При использовании для распространения информации средств, позволяющих</w:t>
      </w:r>
      <w:r>
        <w:t xml:space="preserve">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</w:t>
      </w:r>
      <w:r>
        <w:t>льных экземпляров документов, устанавливаются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</w:t>
      </w:r>
      <w:r>
        <w:t>транение которой предусмотрена уголовная или административная ответственность.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" w:name="Par180"/>
      <w:bookmarkEnd w:id="3"/>
      <w:r>
        <w:t>Статья 10.1. Обязанности организатора распространения информации в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4" w:name="Par183"/>
      <w:bookmarkEnd w:id="4"/>
      <w:r>
        <w:t>1. Организатором</w:t>
      </w:r>
      <w:r>
        <w:t xml:space="preserve">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</w:t>
      </w:r>
      <w:r>
        <w:t>едачи, доставки и (или) обработки электронных сообщений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</w:t>
      </w:r>
      <w: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" w:name="Par185"/>
      <w:bookmarkEnd w:id="5"/>
      <w:r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информацию о фактах приема,</w:t>
      </w:r>
      <w:r>
        <w:t xml:space="preserve">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</w:t>
      </w:r>
      <w:r>
        <w:t>ния таких действий;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</w:t>
      </w:r>
      <w:r>
        <w:t xml:space="preserve">обработки. Порядок, сроки и объем хранения указанной в настоящем подпункте информации устанавливаются </w:t>
      </w:r>
      <w:r>
        <w:lastRenderedPageBreak/>
        <w:t>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3.1. Организатор распространения информации в сети "Интернет</w:t>
      </w:r>
      <w:r>
        <w:t xml:space="preserve">" обязан предоставлять указанную в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</w:t>
      </w:r>
      <w:r>
        <w:t>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8554CF">
      <w:pPr>
        <w:pStyle w:val="ConsPlusNormal"/>
        <w:jc w:val="both"/>
      </w:pPr>
      <w:r>
        <w:t>(п. 3.1 введен Федеральным законом от 06.07.2016 N 374-ФЗ; в ред. Федерального закона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</w:t>
      </w:r>
      <w:r>
        <w:t xml:space="preserve">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</w:t>
      </w:r>
      <w:r>
        <w:t>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</w:t>
      </w:r>
      <w:r>
        <w:t>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</w:t>
      </w:r>
      <w:r>
        <w:t>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4.1. Организатор распро</w:t>
      </w:r>
      <w:r>
        <w:t xml:space="preserve">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</w:t>
      </w:r>
      <w:r>
        <w:t>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</w:t>
      </w:r>
      <w:r>
        <w:t>) обрабатываемых электронных сообщений.</w:t>
      </w:r>
    </w:p>
    <w:p w:rsidR="00000000" w:rsidRDefault="008554CF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 по обеспечению функционирования информационных систем и (ил</w:t>
      </w:r>
      <w:r>
        <w:t>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</w:t>
      </w:r>
      <w:r>
        <w:t>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"Интернет" и передача электронных сообщений неопределенному кр</w:t>
      </w:r>
      <w:r>
        <w:t>угу лиц (далее - организатор сервиса обмена мгновенными сообщениями), также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 организатор сервиса обмена мгновенными сообщениями (далее -</w:t>
      </w:r>
      <w:r>
        <w:t xml:space="preserve">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заключенного организатором сервиса</w:t>
      </w:r>
      <w:r>
        <w:t xml:space="preserve"> обмена мгновенными сообщениями с оператором подвижной радиотелефонной связи, за </w:t>
      </w:r>
      <w:r>
        <w:lastRenderedPageBreak/>
        <w:t>исключением случаев, предусмотренных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</w:t>
      </w:r>
      <w:r>
        <w:t>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</w:t>
      </w:r>
      <w:r>
        <w:t>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обеспечивать техническую возможность отказа пользователей сервиса обмена мгновенными сообщениями </w:t>
      </w:r>
      <w:r>
        <w:t>от получения электронных сообщений от других пользователей;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</w:t>
      </w:r>
      <w:r>
        <w:t>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пользователей сервиса об</w:t>
      </w:r>
      <w:r>
        <w:t>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порядку определени</w:t>
      </w:r>
      <w:r>
        <w:t>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Российской Федерации.</w:t>
      </w:r>
    </w:p>
    <w:p w:rsidR="00000000" w:rsidRDefault="008554CF">
      <w:pPr>
        <w:pStyle w:val="ConsPlusNormal"/>
        <w:jc w:val="both"/>
      </w:pPr>
      <w:r>
        <w:t>(часть 4.3 введена</w:t>
      </w:r>
      <w:r>
        <w:t xml:space="preserve">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</w:t>
      </w:r>
      <w:r>
        <w:t>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</w:t>
      </w:r>
      <w:r>
        <w:t>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</w:t>
      </w:r>
      <w:r>
        <w:t>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8554CF">
      <w:pPr>
        <w:pStyle w:val="ConsPlusNormal"/>
        <w:jc w:val="both"/>
      </w:pPr>
      <w:r>
        <w:t>(час</w:t>
      </w:r>
      <w:r>
        <w:t>ть 4.4 введена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</w:t>
      </w:r>
      <w:r>
        <w:t xml:space="preserve">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</w:t>
      </w:r>
      <w:r>
        <w:t xml:space="preserve">омашних нужд при осуществлении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Состав информации, подлежащей хране</w:t>
      </w:r>
      <w:r>
        <w:t xml:space="preserve">нию в соответствии с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</w:t>
      </w:r>
      <w:r>
        <w:t xml:space="preserve">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</w:t>
      </w:r>
      <w:r>
        <w:t>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 xml:space="preserve">Статья 10.3. </w:t>
      </w:r>
      <w:r>
        <w:t>Обязанности оператора поисковой системы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6" w:name="Par214"/>
      <w:bookmarkEnd w:id="6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</w:t>
      </w:r>
      <w:r>
        <w:t>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"Интернет" (далее также - ссылка), позволяющих получить доступ к информаци</w:t>
      </w:r>
      <w:r>
        <w:t>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</w:t>
      </w:r>
      <w:r>
        <w:t>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Требование заявителя должно содержать</w:t>
      </w:r>
      <w:r>
        <w:t>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информацию о заявителе, указанную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</w:t>
      </w:r>
      <w:r>
        <w:t>на которую подлежит прекращению;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соглас</w:t>
      </w:r>
      <w:r>
        <w:t>ие заявителя на обработку его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" w:name="Par221"/>
      <w:bookmarkEnd w:id="7"/>
      <w:r>
        <w:lastRenderedPageBreak/>
        <w:t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</w:t>
      </w:r>
      <w:r>
        <w:t xml:space="preserve">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</w:t>
      </w:r>
      <w:r>
        <w:t xml:space="preserve"> заявителю однократно.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оператору поисково</w:t>
      </w:r>
      <w:r>
        <w:t>й системы уточненные сведения, а также документ, удостоверяющий личность (в случае необходимости).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</w:t>
      </w:r>
      <w:r>
        <w:t xml:space="preserve">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поисковой системы, содержащих имя и (или) фамилию заявителя, уведоми</w:t>
      </w:r>
      <w:r>
        <w:t>ть об этом заявителя или направить заявителю мотивированный отказ.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</w:t>
      </w:r>
      <w:r>
        <w:t>ый отказ в его удовлетворении в той же форме, в которой было получено указанное требование.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Заявитель, считающий отказ оператора поисковой системы необоснованным, вправе обратиться в суд с исковым заявлением о прекращении выдачи ссылок на информацию, ук</w:t>
      </w:r>
      <w:r>
        <w:t>азанную в требовании заявителя.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</w:t>
      </w:r>
      <w:r>
        <w:t>енных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 xml:space="preserve">1. Владелец программы для электронных вычислительных машин, владелец сайта и (или) страницы сайта </w:t>
      </w:r>
      <w:r>
        <w:t>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</w:t>
      </w:r>
      <w:r>
        <w:t xml:space="preserve">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</w:t>
      </w:r>
      <w:r>
        <w:t>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сайта в сети "Интернет", которые исп</w:t>
      </w:r>
      <w:r>
        <w:t xml:space="preserve">ользуются для обработки и распространения новостной информации в сети "Интернет" на государственном языке Российской Федерации, </w:t>
      </w:r>
      <w:r>
        <w:lastRenderedPageBreak/>
        <w:t>государственных языках республик в составе Российской Федерации или иных языках народов Российской Федерации, на которых может р</w:t>
      </w:r>
      <w:r>
        <w:t>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новостной агрегатор), в ц</w:t>
      </w:r>
      <w:r>
        <w:t>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</w:t>
      </w:r>
      <w:r>
        <w:t xml:space="preserve">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проверять достоверность распространяемых общественно значимых сведений </w:t>
      </w:r>
      <w:r>
        <w:t xml:space="preserve">до их распространения и незамедлительно прекратить их распространение на основании предписания, указанного в </w:t>
      </w:r>
      <w:hyperlink w:anchor="Par260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</w:t>
      </w:r>
      <w:r>
        <w:t>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не допускать распространение новост</w:t>
      </w:r>
      <w:r>
        <w:t>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</w:t>
      </w:r>
      <w:r>
        <w:t>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</w:t>
      </w:r>
      <w:r>
        <w:t>сийской Федерации о выборах;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</w:t>
      </w:r>
      <w:r>
        <w:t>утацию граждан, деловую репутацию организаций;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8" w:name="Par241"/>
      <w:bookmarkEnd w:id="8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9" w:name="Par242"/>
      <w:bookmarkEnd w:id="9"/>
      <w:r>
        <w:t>11) обеспечить доступ федерального органа исполнительной власти, осуще</w:t>
      </w:r>
      <w:r>
        <w:t xml:space="preserve">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Par241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</w:t>
      </w:r>
      <w:r>
        <w:lastRenderedPageBreak/>
        <w:t>владельцем новостного агрегатора, порядок фу</w:t>
      </w:r>
      <w:r>
        <w:t>нкционирования которой устанавливается указанным федеральным органом исполнительной власти;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</w:t>
      </w:r>
      <w:r>
        <w:t>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8554CF">
      <w:pPr>
        <w:pStyle w:val="ConsPlusNormal"/>
        <w:jc w:val="both"/>
      </w:pPr>
      <w:r>
        <w:t>(п. 12 введен Федеральным законом от 01.05.2017 N 87-ФЗ</w:t>
      </w:r>
      <w:r>
        <w:t>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</w:t>
      </w:r>
      <w:r>
        <w:t>а 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25.11.2</w:t>
      </w:r>
      <w:r>
        <w:t>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</w:t>
      </w:r>
      <w:r>
        <w:t>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организует мониторинг информаци</w:t>
      </w:r>
      <w:r>
        <w:t>онных ресурсов;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</w:t>
      </w:r>
      <w:r>
        <w:t>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</w:t>
      </w:r>
      <w:r>
        <w:t>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</w:t>
      </w:r>
      <w:r>
        <w:t>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</w:t>
      </w:r>
      <w:r>
        <w:t>влечение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</w:t>
      </w:r>
      <w:r>
        <w:t>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признает ин</w:t>
      </w:r>
      <w:r>
        <w:t>формационный ресурс новостным агрегатором и включает его в реестр новостных агрегаторов;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0" w:name="Par253"/>
      <w:bookmarkEnd w:id="10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1" w:name="Par254"/>
      <w:bookmarkEnd w:id="11"/>
      <w:r>
        <w:t>3) направляет провайдеру хос</w:t>
      </w:r>
      <w:r>
        <w:t xml:space="preserve">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</w:t>
      </w:r>
      <w:r>
        <w:t>ках о необходимости предоставления данных, позволяющих идентифицировать владельца новостного агрегатора;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трех рабочих дней с момента получени</w:t>
      </w:r>
      <w:r>
        <w:t xml:space="preserve">я уведомления,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После получения данных, указанных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</w:t>
      </w:r>
      <w:r>
        <w:t>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</w:t>
      </w:r>
      <w:r>
        <w:t>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</w:t>
      </w:r>
      <w:r>
        <w:t>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</w:t>
      </w:r>
      <w:r>
        <w:t>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2" w:name="Par259"/>
      <w:bookmarkEnd w:id="12"/>
      <w:r>
        <w:t>8. В случае обнаружения</w:t>
      </w:r>
      <w:r>
        <w:t xml:space="preserve">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</w:t>
      </w:r>
      <w:r>
        <w:t xml:space="preserve">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</w:t>
      </w:r>
      <w:r>
        <w:t>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</w:t>
      </w:r>
      <w:r>
        <w:t>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</w:t>
      </w:r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3" w:name="Par260"/>
      <w:bookmarkEnd w:id="13"/>
      <w:r>
        <w:t xml:space="preserve">9. В случае получения требования, указанного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</w:t>
      </w:r>
      <w:r>
        <w:t xml:space="preserve">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Par242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</w:t>
      </w:r>
      <w:r>
        <w:t xml:space="preserve">анной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</w:t>
      </w:r>
      <w:r>
        <w:t>едерации от 27 декабря 1991 года N 2124-1 "О средствах массовой информации", а также иных источников.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Информационные ресурсы, которые зарегистрированы в соответствии с Законом Российской Федерации от 27 декабря 1991 года N 2124-1 "О средствах массовой </w:t>
      </w:r>
      <w:r>
        <w:t>информации" в качестве сетевых изданий, не являются новостными агрегаторами.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Нарушение владельцем новостного агрегатора требований на</w:t>
      </w:r>
      <w:r>
        <w:t>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</w:t>
      </w:r>
      <w:r>
        <w:t>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</w:t>
      </w:r>
      <w:r>
        <w:t>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</w:t>
      </w:r>
      <w:r>
        <w:t>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не допускать использование сайта и (ил</w:t>
      </w:r>
      <w:r>
        <w:t>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</w:t>
      </w:r>
      <w:r>
        <w:t>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</w:t>
      </w:r>
      <w:r>
        <w:t xml:space="preserve">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</w:t>
      </w:r>
      <w:r>
        <w:lastRenderedPageBreak/>
        <w:t>охраняемую законом тайну, распростра</w:t>
      </w:r>
      <w:r>
        <w:t>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</w:t>
      </w:r>
      <w:r>
        <w:t xml:space="preserve"> содержащих нецензурную брань;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 аудиовизуальных произведений до начала и</w:t>
      </w:r>
      <w:r>
        <w:t>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соответствую</w:t>
      </w:r>
      <w:r>
        <w:t>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ауди</w:t>
      </w:r>
      <w:r>
        <w:t>овизуальном сервисе его пользователями;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соблюдать требования законодательства Российской Федерац</w:t>
      </w:r>
      <w:r>
        <w:t>ии, регулирующие порядок распространения массовой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зарегистрированных в соответствии с Законом Российской Федерации от 27 декабря 1991 года N 2124-1 "О сре</w:t>
      </w:r>
      <w:r>
        <w:t>дствах массовой информации";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</w:t>
      </w:r>
      <w:r>
        <w:t>ства пользователей информационным ресурсом в сети "Интернет" программ для электронных вычислительных машин.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</w:t>
      </w:r>
      <w:r>
        <w:t xml:space="preserve">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</w:t>
      </w:r>
      <w:r>
        <w:t>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организует мониторинг информационных ресурсов;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вправе запрашивать у владельца аудиовизуальн</w:t>
      </w:r>
      <w:r>
        <w:t xml:space="preserve">ого сервиса и иных лиц информацию, </w:t>
      </w:r>
      <w:r>
        <w:lastRenderedPageBreak/>
        <w:t>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</w:t>
      </w:r>
      <w:r>
        <w:t>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</w:t>
      </w:r>
      <w:r>
        <w:t>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</w:t>
      </w:r>
      <w:r>
        <w:t>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</w:t>
      </w:r>
      <w:r>
        <w:t>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признает информационный ресурс аудиовизуальным сервис</w:t>
      </w:r>
      <w:r>
        <w:t>ом и включает его в реестр аудиовизуальных сервисов;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4" w:name="Par283"/>
      <w:bookmarkEnd w:id="14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5" w:name="Par284"/>
      <w:bookmarkEnd w:id="15"/>
      <w:r>
        <w:t xml:space="preserve">3) направляет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</w:t>
      </w:r>
      <w:r>
        <w:t>ения данных, позволяющих идентифицировать владельца аудиовизуального сервиса;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течение трех рабочих дней с момента получения уведомления, указан</w:t>
      </w:r>
      <w:r>
        <w:t xml:space="preserve">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 xml:space="preserve">пункте 2 части </w:t>
        </w:r>
        <w:r>
          <w:rPr>
            <w:color w:val="0000FF"/>
          </w:rPr>
          <w:t>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6" w:name="Par287"/>
      <w:bookmarkEnd w:id="16"/>
      <w:r>
        <w:t xml:space="preserve">5. После получения данных, указанных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</w:t>
      </w:r>
      <w:r>
        <w:t>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7" w:name="Par288"/>
      <w:bookmarkEnd w:id="17"/>
      <w:r>
        <w:t>6. Владелец аудиовизуального сервиса, получивший</w:t>
      </w:r>
      <w:r>
        <w:t xml:space="preserve"> указанное в </w:t>
      </w:r>
      <w:hyperlink w:anchor="Par287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</w:t>
      </w:r>
      <w:r>
        <w:t xml:space="preserve">ых коммуникаций, информационных технологий и связи, документы, свидетельствующие о соблюдении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8" w:name="Par289"/>
      <w:bookmarkEnd w:id="18"/>
      <w:r>
        <w:lastRenderedPageBreak/>
        <w:t>7. Владельцем аудиовизуального сервиса может выступать российское юридическое лицо и</w:t>
      </w:r>
      <w:r>
        <w:t>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</w:t>
      </w:r>
      <w:r>
        <w:t>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</w:t>
      </w:r>
      <w:r>
        <w:t>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</w:t>
      </w:r>
      <w:r>
        <w:t>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</w:t>
      </w:r>
      <w:r>
        <w:t>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Правительственная комиссия принимает решение о согласовании владения, управления либо контрол</w:t>
      </w:r>
      <w:r>
        <w:t xml:space="preserve">я, указанных в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</w:t>
      </w:r>
      <w:r>
        <w:t>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Положения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</w:t>
      </w:r>
      <w:r>
        <w:t>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Федерального закона от 29 апреля 2008 года N 57-ФЗ "О порядке осуществления иностранных инвест</w:t>
      </w:r>
      <w:r>
        <w:t>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владения, уп</w:t>
      </w:r>
      <w:r>
        <w:t>равления либо контроля в отношении владельца аудиовизуального сервиса.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</w:t>
      </w:r>
      <w:r>
        <w:t>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</w:t>
      </w:r>
      <w:r>
        <w:t>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</w:t>
      </w:r>
      <w:r>
        <w:t>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</w:t>
      </w:r>
      <w:r>
        <w:t>ервису на протяжении шести месяцев составляет в течение суток менее ста тысяч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</w:t>
      </w:r>
      <w: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</w:t>
      </w:r>
      <w:r>
        <w:t>енных нарушений законодательства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</w:t>
      </w:r>
      <w:r>
        <w:t xml:space="preserve"> с заявлением об ограничении доступа к аудиовизуальному сервису в случае: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</w:t>
      </w:r>
      <w:r>
        <w:t>ования принять меры по устранению выявленных нарушений законодательства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15. На основании вступившего в законную силу решения суда до исполнения владельц</w:t>
      </w:r>
      <w:r>
        <w:t xml:space="preserve">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</w:t>
        </w:r>
        <w:r>
          <w:rPr>
            <w:color w:val="0000FF"/>
          </w:rPr>
          <w:t>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доступа к сети "Интернет". Порядок взаимодействия федерального органа исполнительной власти, о</w:t>
      </w:r>
      <w:r>
        <w:t>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сервиса, а также порядок ограничения и возобновления доступа к аудио</w:t>
      </w:r>
      <w:r>
        <w:t>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Не являются аудиовизуальными сервисами: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</w:t>
      </w:r>
      <w:r>
        <w:t>ции от 27 декабря 1991 года N 2124-1 "О средствах массовой информации" в качестве сетевых изданий;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поисковые системы;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Порядок </w:t>
      </w:r>
      <w:r>
        <w:t>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lastRenderedPageBreak/>
        <w:t>Статья 11. Документирование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Законода</w:t>
      </w:r>
      <w:r>
        <w:t>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государственных органах, органах местного самоуправления документирование информации осуществляется в соответствии с правилами делоп</w:t>
      </w:r>
      <w:r>
        <w:t>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8554CF">
      <w:pPr>
        <w:pStyle w:val="ConsPlusNormal"/>
        <w:jc w:val="both"/>
      </w:pPr>
      <w:r>
        <w:t>(часть 2 в ред. Федерального закона от 18.06.2017 N 127-ФЗ)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Утратил силу. - Федеральный закон от 06.04.2011 N 65-ФЗ.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цел</w:t>
      </w:r>
      <w:r>
        <w:t>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</w:t>
      </w:r>
      <w:r>
        <w:t>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8554CF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Право собс</w:t>
      </w:r>
      <w:r>
        <w:t>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</w:t>
      </w:r>
      <w:r>
        <w:t>ной власти и органов местного самоуправления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</w:t>
      </w:r>
      <w:r>
        <w:t>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</w:t>
      </w:r>
      <w:r>
        <w:t>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Информация, не</w:t>
      </w:r>
      <w:r>
        <w:t>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</w:t>
      </w:r>
      <w:r>
        <w:t>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</w:t>
      </w:r>
      <w:r>
        <w:t xml:space="preserve">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Требования к осуществлению взаимодействия в электронной форме граждан (физических </w:t>
      </w:r>
      <w:r>
        <w:lastRenderedPageBreak/>
        <w:t>лиц) и организаций с органами государственной власти, органами</w:t>
      </w:r>
      <w:r>
        <w:t xml:space="preserve">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Федеральным законом от 6 </w:t>
      </w:r>
      <w:r>
        <w:t>апреля 2011 года N 63-ФЗ "Об электронной подписи".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регулирование отнош</w:t>
      </w:r>
      <w:r>
        <w:t xml:space="preserve">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7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развитие информационных систем различного назначения для обеспечения граждан (физических лиц), организаций, государственных органов и органов </w:t>
      </w:r>
      <w:r>
        <w:t>местного самоуправления информацией, а также обеспечение взаимодействия таких систем;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</w:t>
      </w:r>
      <w:r>
        <w:t>нно-телекоммуникационных сетей;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обеспечение информационной безопасности детей.</w:t>
      </w:r>
    </w:p>
    <w:p w:rsidR="00000000" w:rsidRDefault="008554CF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</w:t>
      </w:r>
      <w:r>
        <w:t>аве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8554C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 xml:space="preserve">1. В целях расширения использования российских программ для электронных </w:t>
      </w:r>
      <w:r>
        <w:lastRenderedPageBreak/>
        <w:t>вычислительных машин и баз данных, по</w:t>
      </w:r>
      <w:r>
        <w:t>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</w:t>
      </w:r>
      <w:r>
        <w:t>льных машин и баз данных (далее - реестр российского программного обеспечения).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</w:t>
      </w:r>
      <w:r>
        <w:t xml:space="preserve">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</w:t>
      </w:r>
      <w:r>
        <w:t>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Уполномоченный Правительством Российской Фед</w:t>
      </w:r>
      <w:r>
        <w:t>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</w:t>
      </w:r>
      <w:r>
        <w:t>кого программного обеспечения - организацию, зарегистрированную на территории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утверждает классификатор программ для электронны</w:t>
      </w:r>
      <w:r>
        <w:t>х вычислительных машин и баз данных в целях ведения реестра российского программного обеспечения.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</w:t>
      </w:r>
      <w:r>
        <w:t>ледующим требованиям: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а</w:t>
      </w:r>
      <w:r>
        <w:t>) Российской Федерации, субъекту Российской Федерации, муниципальному образованию;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9" w:name="Par347"/>
      <w:bookmarkEnd w:id="19"/>
      <w: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</w:t>
      </w:r>
      <w:r>
        <w:t>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в) российской </w:t>
      </w:r>
      <w:r>
        <w:t xml:space="preserve">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Par34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пятидесяти процентов;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г) гражданину Росс</w:t>
      </w:r>
      <w:r>
        <w:t>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</w:t>
      </w:r>
      <w:r>
        <w:t>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общая сумма выплат по лицензионным и иным договорам, предусматривающим предоставление прав на результаты интеллектуальной дея</w:t>
      </w:r>
      <w:r>
        <w:t>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</w:t>
      </w:r>
      <w:r>
        <w:t>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</w:t>
      </w:r>
      <w:r>
        <w:t>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</w:t>
      </w:r>
      <w:r>
        <w:t xml:space="preserve">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сведения о программе для электронных вычислительных машин или базе данных не составляют государственную тайну, </w:t>
      </w:r>
      <w:r>
        <w:t>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Правительством Российской Федерации могут быть установлены дополнительные требования к программам для электронных вычислительных м</w:t>
      </w:r>
      <w:r>
        <w:t>ашин и базам данных, сведения о которых включены в реестр российского программного обеспечения.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</w:t>
      </w:r>
      <w:r>
        <w:t>щими из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</w:t>
      </w:r>
      <w:r>
        <w:t>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</w:t>
      </w:r>
      <w:r>
        <w:t>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</w:t>
      </w:r>
      <w:r>
        <w:t xml:space="preserve">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</w:t>
      </w:r>
      <w:r>
        <w:t>трех месяцев со дня получения такого решения.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lastRenderedPageBreak/>
        <w:t>Статья 13. Информационные системы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государственные информационные системы - федеральные информационные системы и региональные информационные системы, созданные на </w:t>
      </w:r>
      <w:r>
        <w:t>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иные инфор</w:t>
      </w:r>
      <w:r>
        <w:t>мационные системы.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</w:t>
      </w:r>
      <w:r>
        <w:t>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</w:t>
      </w:r>
      <w:r>
        <w:t>тернет" в форме открытых данных.</w:t>
      </w:r>
    </w:p>
    <w:p w:rsidR="00000000" w:rsidRDefault="008554C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0" w:name="Par367"/>
      <w:bookmarkEnd w:id="20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</w:t>
      </w:r>
      <w:r>
        <w:t>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0000" w:rsidRDefault="008554CF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партнерстве функции оператора информационной системы в пределах, в объемах и в сроки, которые предусмотрены соотве</w:t>
      </w:r>
      <w:r>
        <w:t>тствующим соглашением, осуществляются концессионером или частным партнером соответственно.</w:t>
      </w:r>
    </w:p>
    <w:p w:rsidR="00000000" w:rsidRDefault="008554CF">
      <w:pPr>
        <w:pStyle w:val="ConsPlusNormal"/>
        <w:jc w:val="both"/>
      </w:pPr>
      <w:r>
        <w:t>(часть 2.2 введена Федеральным законом от 29.06.2018 N 173-ФЗ)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</w:t>
      </w:r>
      <w:r>
        <w:t>зависимо от авторских и иных прав на такие базы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</w:t>
      </w:r>
      <w:r>
        <w:t>ом Российской Федерации о местном самоуправлении.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</w:t>
      </w:r>
      <w:r>
        <w:t>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</w:t>
      </w:r>
      <w:r>
        <w:t xml:space="preserve">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Порядок осуществления контроля за соблюден</w:t>
      </w:r>
      <w:r>
        <w:t xml:space="preserve">ием требований, предусмотренных </w:t>
      </w:r>
      <w:hyperlink w:anchor="Par36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91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</w:t>
      </w:r>
      <w:r>
        <w:t>у этими органами, а также в иных установленных федеральными законами целях.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</w:t>
      </w:r>
      <w:r>
        <w:t>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муниципально-частном партнерстве, законодательством о концессионных соглашен</w:t>
      </w:r>
      <w:r>
        <w:t>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</w:p>
    <w:p w:rsidR="00000000" w:rsidRDefault="008554CF">
      <w:pPr>
        <w:pStyle w:val="ConsPlusNormal"/>
        <w:jc w:val="both"/>
      </w:pPr>
      <w:r>
        <w:t>(в ред. Федеральных законов от 28.12.2013 N 396-</w:t>
      </w:r>
      <w:r>
        <w:t>ФЗ, от 29.06.2018 N 173-ФЗ, от 19.07.2018 N 211-ФЗ)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</w:t>
      </w:r>
      <w:r>
        <w:t>твенными органами, органами местного самоуправления.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</w:t>
      </w:r>
      <w:r>
        <w:t>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</w:t>
      </w:r>
      <w:r>
        <w:t xml:space="preserve">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</w:t>
      </w:r>
      <w:r>
        <w:t>обеспечивать размещение такой информации в сети "Интернет" в форме открытых данных.</w:t>
      </w:r>
    </w:p>
    <w:p w:rsidR="00000000" w:rsidRDefault="008554C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</w:t>
      </w:r>
      <w:r>
        <w:t xml:space="preserve">ции, содержащейся в государственных информационных системах, предоставляется исключительно пользователям информации, </w:t>
      </w:r>
      <w:r>
        <w:lastRenderedPageBreak/>
        <w:t>прошедшим авторизацию в единой системе идентификации и аутентификации, а также порядок использования единой системы идентификации и аутенти</w:t>
      </w:r>
      <w:r>
        <w:t>фикации.</w:t>
      </w:r>
    </w:p>
    <w:p w:rsidR="00000000" w:rsidRDefault="008554CF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</w:t>
      </w:r>
      <w:r>
        <w:t xml:space="preserve">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5.1. В случае создания или модернизации государственной информационной системы на основании кон</w:t>
      </w:r>
      <w:r>
        <w:t>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000000" w:rsidRDefault="008554CF">
      <w:pPr>
        <w:pStyle w:val="ConsPlusNormal"/>
        <w:jc w:val="both"/>
      </w:pPr>
      <w:r>
        <w:t xml:space="preserve">(часть 5.1 </w:t>
      </w:r>
      <w:r>
        <w:t>введена Федеральным законом от 29.06.2018 N 173-ФЗ)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1" w:name="Par391"/>
      <w:bookmarkEnd w:id="21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</w:t>
      </w:r>
      <w:r>
        <w:t>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</w:t>
      </w:r>
      <w:r>
        <w:t>ем, дальнейшему хранению содержащейся в их базах данных информации.</w:t>
      </w:r>
    </w:p>
    <w:p w:rsidR="00000000" w:rsidRDefault="008554CF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Технические средства, предназначенные для обработки информации, с</w:t>
      </w:r>
      <w:r>
        <w:t>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Информация, содержащая</w:t>
      </w:r>
      <w:r>
        <w:t>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</w:t>
      </w:r>
      <w:r>
        <w:t>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</w:t>
      </w:r>
      <w:r>
        <w:t>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</w:t>
      </w:r>
      <w:r>
        <w:t>ения и иных неправомерных действий.</w:t>
      </w:r>
    </w:p>
    <w:p w:rsidR="00000000" w:rsidRDefault="008554C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22" w:name="Par398"/>
      <w:bookmarkEnd w:id="22"/>
      <w:r>
        <w:t>Статья 14.1. Применение информационных технологий в целях идентификации граждан Российской Федерации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31.12.2017 N 482-ФЗ)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23" w:name="Par401"/>
      <w:bookmarkEnd w:id="23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</w:t>
      </w:r>
      <w:r>
        <w:t>ной форме: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4" w:name="Par402"/>
      <w:bookmarkEnd w:id="24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</w:t>
      </w:r>
      <w:r>
        <w:t>тентификации;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5" w:name="Par403"/>
      <w:bookmarkEnd w:id="25"/>
      <w:r>
        <w:t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</w:t>
      </w:r>
      <w:r>
        <w:t>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Правительство Российской Федерации по согласованию с Центральным банком Российской Федер</w:t>
      </w:r>
      <w:r>
        <w:t>ации устанавливает требования: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к проведению государственными органами и организациями, указанными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</w:t>
      </w:r>
      <w:r>
        <w:t>низаций, проводящих такую идентификацию в порядке, установленном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Федеральные законы, устан</w:t>
      </w:r>
      <w:r>
        <w:t xml:space="preserve">авливающие обязанность государственных органов и организаций по размещению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определение органа государственной власти или организации, уполномоченных на их осуществление</w:t>
      </w:r>
      <w:r>
        <w:t>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Сведения, указанные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</w:t>
      </w:r>
      <w:r>
        <w:t>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</w:t>
      </w:r>
      <w:r>
        <w:t>нного органа или организации.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Порядок регистрации гражданина Российской Федерации в единой системе идентификации и аутентификации, в</w:t>
      </w:r>
      <w:r>
        <w:t>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</w:t>
      </w:r>
      <w:r>
        <w:t xml:space="preserve">нных систем, устанавливаются Правительством Российской </w:t>
      </w:r>
      <w:r>
        <w:lastRenderedPageBreak/>
        <w:t>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</w:t>
      </w:r>
      <w:r>
        <w:t>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случаях,</w:t>
      </w:r>
      <w:r>
        <w:t xml:space="preserve">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статьи, с использованием сведений, полученных из </w:t>
      </w:r>
      <w:r>
        <w:t>единой системы идентификации и аутентификации.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Обработка биометрических персональных данны</w:t>
      </w:r>
      <w:r>
        <w:t xml:space="preserve">х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 в соответствии с требованиями к защите биомет</w:t>
      </w:r>
      <w:r>
        <w:t>рических персональных данных, установленными в соответствии со статьей 19 Федерального закона от 27 июля 2006 года N 152-ФЗ "О персональных данных".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Контроль и надзор за выполнением организационных и технических мер по обеспечению безопасности персонал</w:t>
      </w:r>
      <w:r>
        <w:t>ьных данных, установленных в соответствии со статьей 19 Федерального закона от 27 июля 2006 года N 152-ФЗ "О персональных данных", при обработке персональных данных в единой биометрической системе, за исключением контроля и надзора за выполнением банками о</w:t>
      </w:r>
      <w:r>
        <w:t>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области обеспечения безопасности, и федеральным орг</w:t>
      </w:r>
      <w:r>
        <w:t>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11. Контроль и надзор за выпол</w:t>
      </w:r>
      <w:r>
        <w:t>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Правительство Российской Федерации определяет федер</w:t>
      </w:r>
      <w:r>
        <w:t>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Федеральный орган исполнительной власти, осуществляющий регулирование в сфере идентификаци</w:t>
      </w:r>
      <w:r>
        <w:t>и граждан Российской Федерации на основе биометрических персональных данных: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6" w:name="Par418"/>
      <w:bookmarkEnd w:id="26"/>
      <w:r>
        <w:t>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</w:t>
      </w:r>
      <w:r>
        <w:t xml:space="preserve">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</w:t>
      </w:r>
      <w:r>
        <w:lastRenderedPageBreak/>
        <w:t>иных сферах финансового рынка указанные требования устанавливаются по согласованию с Централ</w:t>
      </w:r>
      <w:r>
        <w:t>ьным банком Российской Федерации);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идентификации, требованиям, определенным </w:t>
      </w:r>
      <w:r>
        <w:t xml:space="preserve">в соответствии с </w:t>
      </w:r>
      <w:hyperlink w:anchor="Par418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части, и публикует перечень технологий и средств, имеющих подтверждение соответствия (в банковской сфере и иных сферах финансового рынка формы подтверждения соответствия устанавливаются по с</w:t>
      </w:r>
      <w:r>
        <w:t>огласованию с Центральным банком Российской Федерации);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</w:t>
      </w:r>
      <w:r>
        <w:t>еской системе, а также определяет степень взаимного соответствия указанных биометрических персональных данных, достаточную для проведения идентификации, предусмотренной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7" w:name="Par421"/>
      <w:bookmarkEnd w:id="27"/>
      <w:r>
        <w:t>14. Центральный банк Российской Федерации со</w:t>
      </w:r>
      <w:r>
        <w:t>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</w:t>
      </w:r>
      <w:r>
        <w:t xml:space="preserve">ометрическим персональным данным гражданина Российской Федерации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</w:t>
      </w:r>
      <w:r>
        <w:t>о вреда, проведенной в соответствии с законодательством Российской Федерации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федеральным органом исп</w:t>
      </w:r>
      <w:r>
        <w:t>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15.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</w:t>
      </w:r>
      <w:r>
        <w:t>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осуществляю</w:t>
      </w:r>
      <w:r>
        <w:t>т свои функции в соответствии с законодательством Российской Федерации о персональных данных и требованиями настоящего Федерального закона;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осуществляют обработку, включая сбор и хранение, биометрических персональных данных с применением информационных </w:t>
      </w:r>
      <w:r>
        <w:t>технологий и технических средств, имеющих подтверждение соответствия требованиям, установленным в соответствии с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</w:t>
      </w:r>
      <w:r>
        <w:t>едерации его биометрическим персональным данным согласно методикам, утвержденным в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Оператор единой биометрической системы: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осуществляет передачу информации о результатах проверки соответствия предоставле</w:t>
      </w:r>
      <w:r>
        <w:t xml:space="preserve">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системе, в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</w:t>
        </w:r>
        <w:r>
          <w:rPr>
            <w:color w:val="0000FF"/>
          </w:rPr>
          <w:t>вом 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</w:t>
      </w:r>
      <w:r>
        <w:t xml:space="preserve">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</w:t>
      </w:r>
      <w:r>
        <w:t>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Функции оператора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</w:t>
      </w:r>
      <w:r>
        <w:t>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8" w:name="Par430"/>
      <w:bookmarkEnd w:id="28"/>
      <w:r>
        <w:t>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</w:t>
      </w:r>
      <w:r>
        <w:t xml:space="preserve"> и организациям: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9" w:name="Par431"/>
      <w:bookmarkEnd w:id="29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0" w:name="Par432"/>
      <w:bookmarkEnd w:id="30"/>
      <w:r>
        <w:t>2) информации о степени соответствия предоста</w:t>
      </w:r>
      <w:r>
        <w:t>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1" w:name="Par433"/>
      <w:bookmarkEnd w:id="31"/>
      <w:r>
        <w:t>19. При предоставлении биометрических персональных данных физического лица по канал</w:t>
      </w:r>
      <w:r>
        <w:t>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</w:t>
      </w:r>
      <w:r>
        <w:t xml:space="preserve">работке биометрических персональных данных, определенных в соответствии с </w:t>
      </w:r>
      <w:hyperlink w:anchor="Par421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соответствии со статьей 19 Федерального закона от 27 июля 2</w:t>
      </w:r>
      <w:r>
        <w:t xml:space="preserve">006 года N 152-ФЗ "О персональных данных".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предложить использовать 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20. В с</w:t>
      </w:r>
      <w:r>
        <w:t>лучае,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от и</w:t>
      </w:r>
      <w:r>
        <w:t xml:space="preserve">спользования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</w:t>
      </w:r>
      <w:r>
        <w:t>язаны отказать такому лицу в проведении указанной идентификации.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 xml:space="preserve"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</w:t>
      </w:r>
      <w:r>
        <w:t xml:space="preserve">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22. Государственные органы, банки и иные организа</w:t>
      </w:r>
      <w:r>
        <w:t xml:space="preserve">ции при проведении идентификации гражданина Российской Федерации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31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государственных</w:t>
      </w:r>
      <w:r>
        <w:t xml:space="preserve">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Федерации, Федерального фо</w:t>
      </w:r>
      <w:r>
        <w:t>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23. Согласие гражданина Российской Федерации на обработку персональных данных, содержащихся в единой системе иденти</w:t>
      </w:r>
      <w:r>
        <w:t xml:space="preserve">фикации и аутентификации, и биометрических персональных данных для проведения его идентификации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</w:t>
      </w:r>
      <w:r>
        <w:t>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Указанное согласие, подписанное пр</w:t>
      </w:r>
      <w:r>
        <w:t>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гражданина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24. Размер и порядок взимания оператором единой биометрической систе</w:t>
      </w:r>
      <w:r>
        <w:t xml:space="preserve">мы платы за предоставление государственным органам и организациям сведений, указанных в </w:t>
      </w:r>
      <w:hyperlink w:anchor="Par432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информационных технологий, по согласованию с оператором единой биометрической системы и иными государственными органами и организациями в случаях, установленных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</w:t>
      </w:r>
      <w:r>
        <w:t>кационных сетей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</w:t>
      </w:r>
      <w:r>
        <w:t>равовых актов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</w:t>
      </w:r>
      <w:r>
        <w:t>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</w:t>
      </w:r>
      <w:r>
        <w:t>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</w:t>
      </w:r>
      <w:r>
        <w:t>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</w:t>
      </w:r>
      <w:r>
        <w:t>, а в установленных федеральными законами или соглашением сторон случаях обязан провести такую проверку.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</w:t>
      </w:r>
      <w:r>
        <w:t>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Особенности подкл</w:t>
      </w:r>
      <w:r>
        <w:t>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2" w:name="Par449"/>
      <w:bookmarkEnd w:id="32"/>
      <w:r>
        <w:t>Статья</w:t>
      </w:r>
      <w:r>
        <w:t xml:space="preserve">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</w:t>
      </w:r>
      <w:r>
        <w:t>коном от 28.07.2012 N 139-ФЗ)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</w:t>
      </w:r>
      <w:r>
        <w:t>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3" w:name="Par453"/>
      <w:bookmarkEnd w:id="33"/>
      <w:r>
        <w:t>2. В реестр включаются: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распростр</w:t>
      </w:r>
      <w:r>
        <w:t>анение которой в Российской Федерации запрещено.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t>информационных технологий и связи, в порядке, установленном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4" w:name="Par457"/>
      <w:bookmarkEnd w:id="34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</w:t>
      </w:r>
      <w:r>
        <w:t>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</w:t>
      </w:r>
      <w:r>
        <w:t>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53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</w:t>
      </w:r>
      <w:r>
        <w:t>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5" w:name="Par460"/>
      <w:bookmarkEnd w:id="35"/>
      <w:r>
        <w:t xml:space="preserve">а) материалов с порнографическими изображениями несовершеннолетних и </w:t>
      </w:r>
      <w:r>
        <w:t>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</w:t>
      </w:r>
      <w:r>
        <w:t>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8554CF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6" w:name="Par463"/>
      <w:bookmarkEnd w:id="36"/>
      <w:r>
        <w:t>в) информации о способах сове</w:t>
      </w:r>
      <w:r>
        <w:t>ршения самоубийства, а также призывов к совершению самоубийства;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8554CF">
      <w:pPr>
        <w:pStyle w:val="ConsPlusNormal"/>
        <w:jc w:val="both"/>
      </w:pPr>
      <w:r>
        <w:t>(пп. "г" введен Федеральным закон</w:t>
      </w:r>
      <w:r>
        <w:t>ом от 05.04.2013 N 50-ФЗ)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</w:t>
      </w:r>
      <w:r>
        <w:t>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8554CF">
      <w:pPr>
        <w:pStyle w:val="ConsPlusNormal"/>
        <w:jc w:val="both"/>
      </w:pPr>
      <w:r>
        <w:t>(пп. "д" введен Федеральным законом</w:t>
      </w:r>
      <w:r>
        <w:t xml:space="preserve"> от 21.07.2014 N 222-ФЗ)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е) информации, содержащей предложения о розничной продаже дистанционным способом </w:t>
      </w:r>
      <w:r>
        <w:lastRenderedPageBreak/>
        <w:t>алкогольной продукции, и (или) спиртосодержащей пищевой продукции, и (или) этилового спирта, и (или) спиртосодержащей непищевой продукции, розничная п</w:t>
      </w:r>
      <w:r>
        <w:t>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8554CF">
      <w:pPr>
        <w:pStyle w:val="ConsPlusNormal"/>
        <w:jc w:val="both"/>
      </w:pPr>
      <w:r>
        <w:t>(пп. "е" введен Федеральным законом от 29.07.2017 N 278-ФЗ)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постановл</w:t>
      </w:r>
      <w:r>
        <w:t>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8554CF">
      <w:pPr>
        <w:pStyle w:val="ConsPlusNormal"/>
        <w:jc w:val="both"/>
      </w:pPr>
      <w:r>
        <w:t>(п. 3 введен Федеральным законом от 23.04.2</w:t>
      </w:r>
      <w:r>
        <w:t>018 N 102-ФЗ)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</w:t>
      </w:r>
      <w:r>
        <w:t>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</w:t>
      </w:r>
      <w:r>
        <w:t>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7" w:name="Par474"/>
      <w:bookmarkEnd w:id="37"/>
      <w:r>
        <w:t xml:space="preserve"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</w:t>
      </w:r>
      <w:r>
        <w:t>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8" w:name="Par475"/>
      <w:bookmarkEnd w:id="38"/>
      <w:r>
        <w:t>8. В течение суток с момента получения от провайдера хостинга</w:t>
      </w:r>
      <w: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</w:t>
      </w:r>
      <w:r>
        <w:t>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В случае непринятия провайдером хостинга и (или) владельцем сайта в сети "Интернет" мер, указанных в</w:t>
      </w:r>
      <w:r>
        <w:t xml:space="preserve"> </w:t>
      </w:r>
      <w:hyperlink w:anchor="Par474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75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</w:t>
      </w:r>
      <w:r>
        <w:t>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</w:t>
      </w:r>
      <w:r>
        <w:t>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</w:t>
      </w:r>
      <w:r>
        <w:lastRenderedPageBreak/>
        <w:t xml:space="preserve">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</w:t>
      </w:r>
      <w:r>
        <w:t>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</w:t>
      </w:r>
      <w:r>
        <w:t>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</w:t>
      </w:r>
      <w:r>
        <w:t xml:space="preserve">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</w:t>
      </w:r>
      <w:r>
        <w:t>ицы сайта в сети "Интернет" или сетевого адреса, позволяющего идентифицировать сайт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</w:t>
      </w:r>
      <w:r>
        <w:t>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Порядок ограничения доступа к сайтам в сети "И</w:t>
      </w:r>
      <w:r>
        <w:t xml:space="preserve">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510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8554CF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</w:t>
      </w:r>
      <w:r>
        <w:t xml:space="preserve">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Par460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63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</w:t>
      </w:r>
      <w:r>
        <w:t>уведомляет по системе взаимодействия об этом федеральный орган исполнительной власти в сфере внутренних дел.</w:t>
      </w:r>
    </w:p>
    <w:p w:rsidR="00000000" w:rsidRDefault="008554CF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9" w:name="Par485"/>
      <w:bookmarkEnd w:id="39"/>
      <w:r>
        <w:t xml:space="preserve">Статья 15.2. Порядок ограничения доступа к информации, распространяемой </w:t>
      </w:r>
      <w:r>
        <w:t>с нарушением авторских и (или) смежных прав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</w:t>
      </w:r>
      <w:r>
        <w:t>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</w:t>
      </w:r>
      <w:r>
        <w:t xml:space="preserve">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</w:t>
      </w:r>
      <w:r>
        <w:t xml:space="preserve">коммуникаций, информационных технологий и связи, с заявлением о принятии мер по ограничению доступа к информационным ресурсам, </w:t>
      </w:r>
      <w:r>
        <w:lastRenderedPageBreak/>
        <w:t>распространяющим такие объекты или информацию, на основании вступившего в силу судебного акта. Форма указанного заявления утвержд</w:t>
      </w:r>
      <w:r>
        <w:t>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Федеральный </w:t>
      </w:r>
      <w:r>
        <w:t>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0" w:name="Par492"/>
      <w:bookmarkEnd w:id="40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</w:t>
      </w:r>
      <w:r>
        <w:t xml:space="preserve">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</w:t>
      </w:r>
      <w:r>
        <w:t>ных сетей, без разрешения правообладателя или иного законного основания;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1" w:name="Par494"/>
      <w:bookmarkEnd w:id="41"/>
      <w:r>
        <w:t xml:space="preserve">2) направляет провайдеру хостинга или иному указанному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</w:t>
      </w:r>
      <w:r>
        <w:t>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</w:t>
      </w:r>
      <w:r>
        <w:t xml:space="preserve">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</w:t>
      </w:r>
      <w:r>
        <w:t>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</w:t>
      </w:r>
      <w:r>
        <w:t xml:space="preserve"> к такой информации;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</w:t>
      </w:r>
      <w:r>
        <w:t>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2" w:name="Par497"/>
      <w:bookmarkEnd w:id="42"/>
      <w:r>
        <w:t xml:space="preserve">3. В течение одного рабочего дня с момента получения уведомления, указанного в </w:t>
      </w:r>
      <w:hyperlink w:anchor="Par49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24.11.201</w:t>
      </w:r>
      <w:r>
        <w:t>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3" w:name="Par499"/>
      <w:bookmarkEnd w:id="43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</w:t>
      </w:r>
      <w:r>
        <w:lastRenderedPageBreak/>
        <w:t>доступ к незаконно раз</w:t>
      </w:r>
      <w:r>
        <w:t xml:space="preserve">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49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</w:t>
        </w:r>
        <w:r>
          <w:rPr>
            <w:color w:val="0000FF"/>
          </w:rPr>
          <w:t>те 2 части 2</w:t>
        </w:r>
      </w:hyperlink>
      <w:r>
        <w:t xml:space="preserve"> настоящей статьи.</w:t>
      </w:r>
    </w:p>
    <w:p w:rsidR="00000000" w:rsidRDefault="008554CF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</w:t>
      </w:r>
      <w:r>
        <w:t xml:space="preserve">мационного ресурса мер, указанных в </w:t>
      </w:r>
      <w:hyperlink w:anchor="Par497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99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</w:t>
      </w:r>
      <w:r>
        <w:t>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</w:t>
      </w:r>
      <w:r>
        <w:t>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</w:t>
      </w:r>
      <w:r>
        <w:t xml:space="preserve">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</w:t>
      </w:r>
      <w:r>
        <w:t>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</w:t>
      </w:r>
      <w:r>
        <w:t>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</w:t>
      </w:r>
      <w:r>
        <w:t>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</w:t>
      </w:r>
      <w:r>
        <w:t xml:space="preserve">онного основания, уведомляет провайдера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</w:t>
      </w:r>
      <w:r>
        <w:t>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</w:t>
      </w:r>
      <w:r>
        <w:t>зможности снятия ограничения доступа.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</w:t>
      </w:r>
      <w:r>
        <w:t>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</w:t>
      </w:r>
      <w:r>
        <w:t>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</w:t>
      </w:r>
      <w:r>
        <w:t xml:space="preserve">нно размещенной информации в соответствии с вступившим в </w:t>
      </w:r>
      <w:r>
        <w:lastRenderedPageBreak/>
        <w:t>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</w:t>
      </w:r>
      <w:r>
        <w:t>мационному ресурсу.</w:t>
      </w:r>
    </w:p>
    <w:p w:rsidR="00000000" w:rsidRDefault="008554CF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</w:t>
      </w:r>
      <w:r>
        <w:t>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49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</w:t>
      </w:r>
      <w:r>
        <w:t>льного закона.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44" w:name="Par510"/>
      <w:bookmarkEnd w:id="44"/>
      <w:r>
        <w:t>Статья 15.3. Порядок ограничения доступа к информации, распространяемой с нарушением закона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45" w:name="Par513"/>
      <w:bookmarkEnd w:id="45"/>
      <w:r>
        <w:t xml:space="preserve">1. В случае обнаружения в информационно-телекоммуникационных сетях, в </w:t>
      </w:r>
      <w:r>
        <w:t>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</w:t>
      </w:r>
      <w:r>
        <w:t>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года N 272-ФЗ "О мерах воздействия на лиц, причастных к нарушениям о</w:t>
      </w:r>
      <w:r>
        <w:t>сновополагающих прав и свобод человека, прав 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</w:t>
      </w:r>
      <w:r>
        <w:t>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</w:t>
      </w:r>
      <w:r>
        <w:t>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</w:t>
      </w:r>
      <w:r>
        <w:t>аничению доступа к информационным ресурсам, распространяющим такую информацию.</w:t>
      </w:r>
    </w:p>
    <w:p w:rsidR="00000000" w:rsidRDefault="008554CF">
      <w:pPr>
        <w:pStyle w:val="ConsPlusNormal"/>
        <w:jc w:val="both"/>
      </w:pPr>
      <w:r>
        <w:t>(часть 1 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</w:t>
      </w:r>
      <w:r>
        <w:t xml:space="preserve">ормации, массовых коммуникаций, информационных технологий и связи, на основании обращения, указанного в </w:t>
      </w:r>
      <w:hyperlink w:anchor="Par513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направляет по системе взаимодействия операторам связи требование о принятии</w:t>
      </w:r>
      <w:r>
        <w:t xml:space="preserve">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</w:t>
      </w:r>
      <w:r>
        <w:t>атели страниц сайта в сети "Интернет", позволяющие идентифицировать такую информацию;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6" w:name="Par518"/>
      <w:bookmarkEnd w:id="46"/>
      <w:r>
        <w:lastRenderedPageBreak/>
        <w:t>2) определяет провайдера хостинга или иное лицо, обеспечивающее размещение в информационно-телекоммуникаци</w:t>
      </w:r>
      <w:r>
        <w:t>онной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7" w:name="Par520"/>
      <w:bookmarkEnd w:id="47"/>
      <w:r>
        <w:t xml:space="preserve">3) направляет провайдеру хостинга или иному указанному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</w:t>
      </w:r>
      <w:r>
        <w:t>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а также указателей страниц сайта в сети "Интернет", п</w:t>
      </w:r>
      <w:r>
        <w:t>озволяющих идентифицировать такую информацию, и с требованием принять меры по удалению такой информации;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</w:t>
      </w:r>
      <w:r>
        <w:t>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</w:t>
      </w:r>
      <w:r>
        <w:t>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520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</w:t>
      </w:r>
      <w:r>
        <w:t xml:space="preserve"> с нарушением закона информацию.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8" w:name="Par527"/>
      <w:bookmarkEnd w:id="48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</w:t>
      </w:r>
      <w:r>
        <w:t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8554CF">
      <w:pPr>
        <w:pStyle w:val="ConsPlusNormal"/>
        <w:jc w:val="both"/>
      </w:pPr>
      <w:r>
        <w:t>(в ред. Федерального зако</w:t>
      </w:r>
      <w:r>
        <w:t>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9" w:name="Par529"/>
      <w:bookmarkEnd w:id="49"/>
      <w:r>
        <w:t xml:space="preserve">6. После получения уведомления, указанного в </w:t>
      </w:r>
      <w:hyperlink w:anchor="Par527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</w:t>
      </w:r>
      <w:r>
        <w:t>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</w:t>
      </w:r>
      <w:r>
        <w:t>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7. После получения у</w:t>
      </w:r>
      <w:r>
        <w:t xml:space="preserve">ведомления, указанного в </w:t>
      </w:r>
      <w:hyperlink w:anchor="Par529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</w:t>
      </w:r>
      <w:r>
        <w:t>му ресурсу организатора распространения информации в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50" w:name="Par535"/>
      <w:bookmarkEnd w:id="50"/>
      <w:r>
        <w:t>1. В случае установления факта неисполнения организатором распространения информации в сети "Интернет" обязанностей, преду</w:t>
      </w:r>
      <w:r>
        <w:t xml:space="preserve">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</w:t>
      </w:r>
      <w:r>
        <w:t>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8554CF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1" w:name="Par537"/>
      <w:bookmarkEnd w:id="51"/>
      <w:r>
        <w:t>2. В случае неисполнения организатором ра</w:t>
      </w:r>
      <w:r>
        <w:t xml:space="preserve">спространения информации в сети "Интернет" в указанный в уведомлении срок обязанностей, предусмотренных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</w:t>
      </w:r>
      <w:r>
        <w:t>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</w:t>
      </w:r>
      <w:r>
        <w:t>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8554CF">
      <w:pPr>
        <w:pStyle w:val="ConsPlusNormal"/>
        <w:jc w:val="both"/>
      </w:pPr>
      <w:r>
        <w:t>(в ред. Федерального за</w:t>
      </w:r>
      <w:r>
        <w:t>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535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537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</w:t>
      </w:r>
      <w:r>
        <w:t>ации, обрабатываемой с нарушением законодательства Российской Федерации в области персональных данных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</w:t>
      </w:r>
      <w:r>
        <w:t>ных данных" (далее - реестр нарушителей).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реестр нарушителей включаются: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</w:t>
      </w:r>
      <w:r>
        <w:t>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указание на вступивший в законную силу судебный </w:t>
      </w:r>
      <w:r>
        <w:t>акт;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Создание, формирование и веден</w:t>
      </w:r>
      <w:r>
        <w:t>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2" w:name="Par552"/>
      <w:bookmarkEnd w:id="52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</w:t>
      </w:r>
      <w:r>
        <w:t>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Основанием для включения в реестр нарушителей инфор</w:t>
      </w:r>
      <w:r>
        <w:t>мации, указанной в части 2 настоящей статьи, является вступивший в законную силу судебный акт.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</w:t>
      </w:r>
      <w:r>
        <w:t xml:space="preserve">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</w:t>
      </w:r>
      <w:r>
        <w:t>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на основании указанного решения суда: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3" w:name="Par556"/>
      <w:bookmarkEnd w:id="53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</w:t>
      </w:r>
      <w:r>
        <w:t>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4" w:name="Par557"/>
      <w:bookmarkEnd w:id="54"/>
      <w:r>
        <w:t xml:space="preserve">2) направляет провайдеру хостинга или иному указанному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</w:t>
      </w:r>
      <w:r>
        <w:t xml:space="preserve">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</w:t>
      </w:r>
      <w:r>
        <w:lastRenderedPageBreak/>
        <w:t xml:space="preserve">сети "Интернет", на котором осуществляется обработка информации с нарушением </w:t>
      </w:r>
      <w:r>
        <w:t>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</w:t>
      </w:r>
      <w:r>
        <w:t>рации в области персональных данных, указанные в решении суда;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5" w:name="Par559"/>
      <w:bookmarkEnd w:id="55"/>
      <w:r>
        <w:t xml:space="preserve">8. В течение одного </w:t>
      </w:r>
      <w:r>
        <w:t xml:space="preserve">рабочего дня с момента получения уведомления, указанного в </w:t>
      </w:r>
      <w:hyperlink w:anchor="Par557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</w:t>
      </w:r>
      <w:r>
        <w:t>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</w:t>
      </w:r>
      <w:r>
        <w:t>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6" w:name="Par560"/>
      <w:bookmarkEnd w:id="56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 xml:space="preserve">пункте 1 </w:t>
        </w:r>
        <w:r>
          <w:rPr>
            <w:color w:val="0000FF"/>
          </w:rPr>
          <w:t>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</w:t>
      </w:r>
      <w:r>
        <w:t xml:space="preserve">лучае отказа или бездействия владельца информационного ресурса провайдер хостинга или иное указанное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</w:t>
      </w:r>
      <w:r>
        <w:t xml:space="preserve">чих дней с момента получения уведомления, указанного в </w:t>
      </w:r>
      <w:hyperlink w:anchor="Par557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</w:t>
      </w:r>
      <w:r>
        <w:t xml:space="preserve">ьцем информационного ресурса мер, указанных в </w:t>
      </w:r>
      <w:hyperlink w:anchor="Par559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60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</w:t>
      </w:r>
      <w:r>
        <w:t>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</w:t>
      </w:r>
      <w:r>
        <w:t>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связи, или привлеченный им в соответствии с </w:t>
      </w:r>
      <w:hyperlink w:anchor="Par552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</w:t>
      </w:r>
      <w:r>
        <w:t xml:space="preserve">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</w:t>
      </w:r>
      <w:r>
        <w:t>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12. Порядок взаимодействия оператора реестра нарушителей с провайдером хостинга и порядок получения доступа к содержащейся в таком реест</w:t>
      </w:r>
      <w:r>
        <w:t>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</w:t>
      </w:r>
      <w:r>
        <w:t>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</w:t>
      </w:r>
      <w:r>
        <w:t>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</w:t>
      </w:r>
      <w:r>
        <w:t>, вступившего в законную силу соответствующего решения Московского городского суда указанный орган: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7" w:name="Par569"/>
      <w:bookmarkEnd w:id="57"/>
      <w:r>
        <w:t>1) направляет операторам связи по системе взаимодействия требование о принятии мер по постоянному ограничению доступа к сайту в сети "Интернет",</w:t>
      </w:r>
      <w:r>
        <w:t xml:space="preserve">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8" w:name="Par570"/>
      <w:bookmarkEnd w:id="58"/>
      <w:r>
        <w:t>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</w:t>
      </w:r>
      <w:r>
        <w:t xml:space="preserve">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</w:t>
      </w:r>
      <w:r>
        <w:t xml:space="preserve">в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</w:t>
      </w:r>
      <w:r>
        <w:t>"Интернет".</w:t>
      </w:r>
    </w:p>
    <w:p w:rsidR="00000000" w:rsidRDefault="008554CF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В течение суток с момента получения указанного в </w:t>
      </w:r>
      <w:hyperlink w:anchor="Par569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</w:t>
      </w:r>
      <w:r>
        <w:t>тернет". Снятие ограничения доступа к такому сайту в сети "Интернет" не допускается.</w:t>
      </w:r>
    </w:p>
    <w:p w:rsidR="00000000" w:rsidRDefault="008554CF">
      <w:pPr>
        <w:pStyle w:val="ConsPlusNormal"/>
        <w:jc w:val="both"/>
      </w:pPr>
      <w:r>
        <w:t>(в ред. Федерального закона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2.1. В течение суток с момента получения указанного в </w:t>
      </w:r>
      <w:hyperlink w:anchor="Par570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</w:t>
      </w:r>
      <w:r>
        <w:t>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</w:t>
      </w:r>
      <w:r>
        <w:t xml:space="preserve">траниц сайтов </w:t>
      </w:r>
      <w:r>
        <w:lastRenderedPageBreak/>
        <w:t>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8554CF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Сведения о сайтах в сети "Интернет", доступ к которым ограничен</w:t>
      </w:r>
      <w:r>
        <w:t xml:space="preserve">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</w:t>
      </w:r>
      <w:r>
        <w:t>ий и связи, в информационно-телекоммуникационной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59" w:name="Par581"/>
      <w:bookmarkEnd w:id="59"/>
      <w:r>
        <w:t>1. Размещение в информационно-телекоммуникационн</w:t>
      </w:r>
      <w:r>
        <w:t>ых сетях,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</w:t>
      </w:r>
      <w:r>
        <w:t>вторских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случае поступления от федеральны</w:t>
      </w:r>
      <w:r>
        <w:t xml:space="preserve">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581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</w:t>
      </w:r>
      <w:r>
        <w:t>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в порядке, установленном Правительством Россий</w:t>
      </w:r>
      <w:r>
        <w:t>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решение о признании сайта в сети "Инте</w:t>
      </w:r>
      <w:r>
        <w:t>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</w:t>
      </w:r>
      <w:r>
        <w:t>зи, мотивированное решение о признании сайта в сети "Интернет" копией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федеральный орган исполнительной власти, осу</w:t>
      </w:r>
      <w:r>
        <w:t xml:space="preserve">ществляющий функции </w:t>
      </w:r>
      <w:r>
        <w:lastRenderedPageBreak/>
        <w:t>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0" w:name="Par587"/>
      <w:bookmarkEnd w:id="60"/>
      <w:r>
        <w:t>1) определяет провайдера хостинга или иное обеспечивающее размещение копии заблокированного сайта в сети "И</w:t>
      </w:r>
      <w:r>
        <w:t>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1" w:name="Par588"/>
      <w:bookmarkEnd w:id="61"/>
      <w:r>
        <w:t xml:space="preserve">2) направляет провайдеру хостинга или указанному в </w:t>
      </w:r>
      <w:hyperlink w:anchor="Par587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</w:t>
      </w:r>
      <w:r>
        <w:t>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</w:t>
      </w:r>
      <w:r>
        <w:t>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88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87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2" w:name="Par590"/>
      <w:bookmarkEnd w:id="62"/>
      <w:r>
        <w:t>4) направляет по системе взаимодействия опе</w:t>
      </w:r>
      <w:r>
        <w:t>раторам связи требование о принятии мер по ограничению доступа к копии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3" w:name="Par591"/>
      <w:bookmarkEnd w:id="63"/>
      <w:r>
        <w:t>5) направляет в порядке, установленном федеральным органом исполнительной власти, осуществляющим функции по контролю и надзору в сфере средств массов</w:t>
      </w:r>
      <w:r>
        <w:t>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</w:t>
      </w:r>
      <w:r>
        <w:t>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указанного в </w:t>
      </w:r>
      <w:hyperlink w:anchor="Par590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</w:t>
      </w:r>
      <w:r>
        <w:t>нтернет", обязан ограничить доступ к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В течение суток с момента получения указанного в </w:t>
      </w:r>
      <w:hyperlink w:anchor="Par591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</w:t>
      </w:r>
      <w:r>
        <w:t>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Сведения о копиях заблокированны</w:t>
      </w:r>
      <w:r>
        <w:t>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64" w:name="Par596"/>
      <w:bookmarkEnd w:id="64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24.11.2014 N 364</w:t>
      </w:r>
      <w:r>
        <w:t>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65" w:name="Par599"/>
      <w:bookmarkEnd w:id="65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</w:t>
      </w:r>
      <w:r>
        <w:t>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</w:t>
      </w:r>
      <w:r>
        <w:t>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Заявление должно содержать: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сведения о правооблада</w:t>
      </w:r>
      <w:r>
        <w:t>теле или лице, уполномоченном правообладателем (если заявление направляется таким лицом) (далее - заявитель):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</w:t>
      </w:r>
      <w:r>
        <w:t>а и (или) факса, адрес электронной почты);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информацию об объекте авторских и (или) смежных прав, размещенн</w:t>
      </w:r>
      <w:r>
        <w:t>ом на сайте в сети "Интернет" без разрешения правообладателя или иного законного основания;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</w:t>
      </w:r>
      <w:r>
        <w:t>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указание на наличие у правообладателя прав на объект авторских и</w:t>
      </w:r>
      <w:r>
        <w:t xml:space="preserve">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5) указание на отсутствие разрешения правообладателя на размещение на сайте в сети "Интернет" информации, содержащей объект авторских </w:t>
      </w:r>
      <w:r>
        <w:t>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В </w:t>
      </w:r>
      <w:r>
        <w:t>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6" w:name="Par610"/>
      <w:bookmarkEnd w:id="66"/>
      <w:r>
        <w:t>4. В случае обнаружения неполноты сведений, неточностей или ошибок в заявлени</w:t>
      </w:r>
      <w:r>
        <w:t xml:space="preserve">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</w:t>
      </w:r>
      <w:r>
        <w:lastRenderedPageBreak/>
        <w:t>уведомление может быть направлено заявителю однократно.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дв</w:t>
      </w:r>
      <w:r>
        <w:t xml:space="preserve">адцати четырех часов с момента получения уведомления, указанного в </w:t>
      </w:r>
      <w:hyperlink w:anchor="Par610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</w:t>
      </w:r>
      <w:r>
        <w:t>ний, устранение неточностей и ошибок, и направляет владельцу сайта в сети "Интернет" уточненные сведения.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7" w:name="Par612"/>
      <w:bookmarkEnd w:id="67"/>
      <w:r>
        <w:t>6. В течение двадцати четырех часов с момента получения заявления или уточненных заявителем сведений (в случае направления заявителю уведо</w:t>
      </w:r>
      <w:r>
        <w:t xml:space="preserve">мления, указанного в </w:t>
      </w:r>
      <w:hyperlink w:anchor="Par610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99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</w:t>
      </w:r>
      <w:r>
        <w:t>формацию.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</w:t>
      </w:r>
      <w:r>
        <w:t xml:space="preserve">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612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</w:t>
      </w:r>
      <w:r>
        <w:t>ан направить заявителю соответствующее уведомление с приложением указанных доказательств.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</w:t>
      </w:r>
      <w:r>
        <w:t>ных прав.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</w:t>
      </w:r>
      <w:r>
        <w:t>ционно-телекоммуникационным сетям, доступ к которым ограничен на территории Российской Федерации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</w:t>
      </w:r>
      <w:r>
        <w:t xml:space="preserve"> (или) страница сайта в сети "Интернет", информационная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</w:t>
      </w:r>
      <w:r>
        <w:t>ерритории Российской Федерации в соответствии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</w:t>
      </w:r>
      <w:r>
        <w:t>тавлять возможность использования на территории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</w:t>
      </w:r>
      <w:r>
        <w:t>орым ограничен на территории Российской Федерации в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</w:t>
      </w:r>
      <w:r>
        <w:t xml:space="preserve">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</w:t>
      </w:r>
      <w:r>
        <w:lastRenderedPageBreak/>
        <w:t>информационным ресурсам, информационно-телекоммуникационным сетям, доступ к которым ограничен</w:t>
      </w:r>
      <w:r>
        <w:t>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</w:t>
      </w:r>
      <w:r>
        <w:t>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осуществляет создание и эксплуатацию федеральной государственной информационной системы, содержащей перечень информационных </w:t>
      </w:r>
      <w:r>
        <w:t>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информацион</w:t>
      </w:r>
      <w:r>
        <w:t>но-телекоммуникационных сетей, доступ к которым ограничен);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</w:t>
      </w:r>
      <w:r>
        <w:t>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8" w:name="Par623"/>
      <w:bookmarkEnd w:id="68"/>
      <w:r>
        <w:t>3) на основании обращения федерального орга</w:t>
      </w:r>
      <w:r>
        <w:t>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к</w:t>
      </w:r>
      <w:r>
        <w:t xml:space="preserve"> информационным ресурсам, информационно-телекоммуникационным сетям, доступ к которым ограничен;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9" w:name="Par624"/>
      <w:bookmarkEnd w:id="69"/>
      <w:r>
        <w:t xml:space="preserve">4) направляет провайдеру хостинга или иному указанному в </w:t>
      </w:r>
      <w:hyperlink w:anchor="Par623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</w:t>
      </w:r>
      <w:r>
        <w:t>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</w:t>
      </w:r>
      <w:r>
        <w:t>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5) фиксирует дату и время направления указанного в </w:t>
      </w:r>
      <w:hyperlink w:anchor="Par624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624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623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0" w:name="Par627"/>
      <w:bookmarkEnd w:id="70"/>
      <w:r>
        <w:t>4. В течение трех рабочих дней со дня получения данных, позволяющих идентифицировать владельца програм</w:t>
      </w:r>
      <w:r>
        <w:t xml:space="preserve">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</w:t>
      </w:r>
      <w:r>
        <w:lastRenderedPageBreak/>
        <w:t>осуществляющим функции по контролю и надз</w:t>
      </w:r>
      <w:r>
        <w:t>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</w:t>
      </w:r>
      <w:r>
        <w:t>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1" w:name="Par628"/>
      <w:bookmarkEnd w:id="71"/>
      <w:r>
        <w:t xml:space="preserve">5. В течение тридцати рабочих дней со дня направления требования, указанного в </w:t>
      </w:r>
      <w:hyperlink w:anchor="Par627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</w:t>
      </w:r>
      <w:r>
        <w:t>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</w:t>
      </w:r>
      <w:r>
        <w:t>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2" w:name="Par629"/>
      <w:bookmarkEnd w:id="72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</w:t>
      </w:r>
      <w:r>
        <w:t>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3" w:name="Par630"/>
      <w:bookmarkEnd w:id="73"/>
      <w:r>
        <w:t xml:space="preserve">7. Владелец программно-аппаратных средств доступа к информационным </w:t>
      </w:r>
      <w:r>
        <w:t>ресурсам, информационно-телекоммуникационным сетям, доступ к которым ограничен,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</w:t>
      </w:r>
      <w:r>
        <w:t xml:space="preserve">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</w:t>
      </w:r>
      <w:r>
        <w:t>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соблюдать установленный </w:t>
      </w:r>
      <w:r>
        <w:t>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обработки и использования информации, размещенной в федеральной гос</w:t>
      </w:r>
      <w:r>
        <w:t>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В течение трех рабочих дней со дня получения доступа к федеральной государственной информационной системе информационных р</w:t>
      </w:r>
      <w:r>
        <w:t xml:space="preserve">есурсов, информационно-телекоммуникационных сетей, доступ к которым ограничен, оператор поисковой системы, распространяющий в сети </w:t>
      </w:r>
      <w:r>
        <w:lastRenderedPageBreak/>
        <w:t xml:space="preserve">"Интернет" рекламу, которая направлена на привлечение внимания потребителей, находящихся на территории Российской Федерации, </w:t>
      </w:r>
      <w:r>
        <w:t>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</w:t>
      </w:r>
      <w:r>
        <w:t xml:space="preserve">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</w:t>
      </w:r>
      <w:r>
        <w:t xml:space="preserve"> с лицами, указанными в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629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</w:t>
      </w:r>
      <w:r>
        <w:t>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правовым и организационным средствам обес</w:t>
      </w:r>
      <w:r>
        <w:t>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4" w:name="Par635"/>
      <w:bookmarkEnd w:id="74"/>
      <w:r>
        <w:t xml:space="preserve">10. В </w:t>
      </w:r>
      <w:r>
        <w:t xml:space="preserve">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0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</w:t>
      </w:r>
      <w:r>
        <w:t>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</w:t>
      </w:r>
      <w:r>
        <w:t>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5" w:name="Par636"/>
      <w:bookmarkEnd w:id="75"/>
      <w:r>
        <w:t xml:space="preserve">11. В течение суток с момента принятия указанного в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</w:t>
      </w:r>
      <w:r>
        <w:t>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</w:t>
      </w:r>
      <w:r>
        <w:t>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Операторы связи, оказывающие услуги по предоставлению доступа к сети "</w:t>
      </w:r>
      <w:r>
        <w:t xml:space="preserve">Интернет", в течение суток с момента получения по системе взаимодействия информации, указанной в </w:t>
      </w:r>
      <w:hyperlink w:anchor="Par636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доступ </w:t>
      </w:r>
      <w:r>
        <w:t>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6" w:name="Par638"/>
      <w:bookmarkEnd w:id="76"/>
      <w:r>
        <w:t>13. В случае, если владелец программно-аппаратных средств доступа к информационным ресурс</w:t>
      </w:r>
      <w:r>
        <w:t xml:space="preserve">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0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</w:t>
      </w:r>
      <w:r>
        <w:t xml:space="preserve">вой информации, массовых коммуникаций, информационных технологий и связи. Такое уведомление может быть направлено также в </w:t>
      </w:r>
      <w:r>
        <w:lastRenderedPageBreak/>
        <w:t>электронном виде.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7" w:name="Par639"/>
      <w:bookmarkEnd w:id="77"/>
      <w:r>
        <w:t xml:space="preserve">14. После получения уведомления, указанного в </w:t>
      </w:r>
      <w:hyperlink w:anchor="Par638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</w:t>
      </w:r>
      <w:r>
        <w:t>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</w:t>
      </w:r>
      <w:r>
        <w:t>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решения указ</w:t>
      </w:r>
      <w:r>
        <w:t xml:space="preserve">анного федерального органа исполнительной власти в соответствии с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суток с момента получения по системе в</w:t>
      </w:r>
      <w:r>
        <w:t xml:space="preserve">заимодействия уведомления, указанного в </w:t>
      </w:r>
      <w:hyperlink w:anchor="Par639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</w:t>
      </w:r>
      <w:r>
        <w:t xml:space="preserve">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</w:t>
      </w:r>
      <w:r>
        <w:t>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</w:t>
      </w:r>
      <w:r>
        <w:t>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</w:t>
      </w:r>
      <w:r>
        <w:t>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</w:t>
      </w:r>
      <w:r>
        <w:t>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</w:t>
      </w:r>
      <w:r>
        <w:t>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</w:t>
      </w:r>
      <w:r>
        <w:t>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8" w:name="Par647"/>
      <w:bookmarkEnd w:id="78"/>
      <w: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</w:t>
      </w:r>
      <w:r>
        <w:t xml:space="preserve">распространения, а также от </w:t>
      </w:r>
      <w:r>
        <w:lastRenderedPageBreak/>
        <w:t>иных неправомерных действий в отношении такой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9" w:name="Par649"/>
      <w:bookmarkEnd w:id="79"/>
      <w:r>
        <w:t>3) реализацию права на доступ к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Государственное регулирование отношений в сф</w:t>
      </w:r>
      <w:r>
        <w:t>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Требования о защите общед</w:t>
      </w:r>
      <w:r>
        <w:t xml:space="preserve">оступной информации могут устанавливаться только для достижения целей, указанных в </w:t>
      </w:r>
      <w:hyperlink w:anchor="Par647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49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Обладатель информации, оператор информационной системы в случаях, у</w:t>
      </w:r>
      <w:r>
        <w:t>становленных законодательством Российской Федерации, обязаны обеспечить: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своевременное обнаружение фактов несанкционированног</w:t>
      </w:r>
      <w:r>
        <w:t>о доступа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возм</w:t>
      </w:r>
      <w:r>
        <w:t>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нахождение на территории Российской Федерации ба</w:t>
      </w:r>
      <w:r>
        <w:t>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8554CF">
      <w:pPr>
        <w:pStyle w:val="ConsPlusNormal"/>
        <w:jc w:val="both"/>
      </w:pPr>
      <w:r>
        <w:t xml:space="preserve">(п. 7 введен Федеральным законом от 21.07.2014 </w:t>
      </w:r>
      <w:r>
        <w:t>N 242-ФЗ)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</w:t>
      </w:r>
      <w:r>
        <w:t>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</w:t>
      </w:r>
      <w:r>
        <w:t>ать указанным требованиям.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</w:t>
      </w:r>
      <w:r>
        <w:lastRenderedPageBreak/>
        <w:t>области защиты информации.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17. Ответственность за правонаруше</w:t>
      </w:r>
      <w:r>
        <w:t>ния в сфере информации, информационных технологий и защиты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1.1. Лица, виновные в нарушении требований </w:t>
      </w:r>
      <w:hyperlink w:anchor="Par398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14.1</w:t>
        </w:r>
      </w:hyperlink>
      <w:r>
        <w:t xml:space="preserve"> настоящего Федерального закона в части обрабо</w:t>
      </w:r>
      <w:r>
        <w:t>тки, включая сбор и хранение, биометрических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1.1 введена Федеральным законом от 31.12.2017 N 482-ФЗ)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Лиц</w:t>
      </w:r>
      <w:r>
        <w:t>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</w:t>
      </w:r>
      <w:r>
        <w:t>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</w:t>
      </w:r>
      <w:r>
        <w:t xml:space="preserve">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случае, если распространение определенной информации огранич</w:t>
      </w:r>
      <w:r>
        <w:t>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либо по передаче информации, предоставленной другим л</w:t>
      </w:r>
      <w:r>
        <w:t>ицом, при условии ее передачи без изменений и исправлений;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Провайдер хостинга, оператор связи и владелец сайта</w:t>
      </w:r>
      <w:r>
        <w:t xml:space="preserve">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8554CF">
      <w:pPr>
        <w:pStyle w:val="ConsPlusNormal"/>
        <w:jc w:val="both"/>
      </w:pPr>
      <w:r>
        <w:t>(часть 4 введена Федеральным з</w:t>
      </w:r>
      <w:r>
        <w:t>аконом от 02.07.2013 N 187-ФЗ; в ред. Федерального закона от 24.11.2014 N 364-ФЗ)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Со дня вступления в силу настоящего Федеральн</w:t>
      </w:r>
      <w:r>
        <w:t>ого закона признать утратившими силу: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Федеральный закон от 20 февраля 1995 года N 24-ФЗ "Об информации, информатизации и </w:t>
      </w:r>
      <w:r>
        <w:lastRenderedPageBreak/>
        <w:t>защите информации" (Собрание законодательства Российской Федерации, 1995, N 8, ст. 609);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Федеральный закон от 4 июля 1996 года N </w:t>
      </w:r>
      <w:r>
        <w:t>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статью 16 Федерального закона от 10 января 2003 года N 15-ФЗ "О внесении изменений и дополнений в некоторые законодательные </w:t>
      </w:r>
      <w:r>
        <w:t>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статью 21 Федерального закона от 30 июня 2003 года N 86-ФЗ "О внесени</w:t>
      </w:r>
      <w:r>
        <w:t>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</w:t>
      </w:r>
      <w:r>
        <w:t>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</w:t>
      </w:r>
      <w:r>
        <w:t>ршенствованию государственного управления" (Собрание законодательства Российской Федерации, 2004, N 27, ст. 2711).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jc w:val="right"/>
      </w:pPr>
      <w:r>
        <w:t>Президент</w:t>
      </w:r>
    </w:p>
    <w:p w:rsidR="00000000" w:rsidRDefault="008554CF">
      <w:pPr>
        <w:pStyle w:val="ConsPlusNormal"/>
        <w:jc w:val="right"/>
      </w:pPr>
      <w:r>
        <w:t>Российской Федерации</w:t>
      </w:r>
    </w:p>
    <w:p w:rsidR="00000000" w:rsidRDefault="008554CF">
      <w:pPr>
        <w:pStyle w:val="ConsPlusNormal"/>
        <w:jc w:val="right"/>
      </w:pPr>
      <w:r>
        <w:t>В.ПУТИН</w:t>
      </w:r>
    </w:p>
    <w:p w:rsidR="00000000" w:rsidRDefault="008554CF">
      <w:pPr>
        <w:pStyle w:val="ConsPlusNormal"/>
      </w:pPr>
      <w:r>
        <w:t>Москва, Кремль</w:t>
      </w:r>
    </w:p>
    <w:p w:rsidR="00000000" w:rsidRDefault="008554CF">
      <w:pPr>
        <w:pStyle w:val="ConsPlusNormal"/>
        <w:spacing w:before="240"/>
      </w:pPr>
      <w:r>
        <w:t>27 июля 2006 года</w:t>
      </w:r>
    </w:p>
    <w:p w:rsidR="00000000" w:rsidRDefault="008554CF">
      <w:pPr>
        <w:pStyle w:val="ConsPlusNormal"/>
        <w:spacing w:before="240"/>
      </w:pPr>
      <w:r>
        <w:t>N 149-ФЗ</w:t>
      </w:r>
    </w:p>
    <w:p w:rsidR="00000000" w:rsidRDefault="008554CF">
      <w:pPr>
        <w:pStyle w:val="ConsPlusNormal"/>
      </w:pPr>
    </w:p>
    <w:p w:rsidR="00000000" w:rsidRDefault="008554CF">
      <w:pPr>
        <w:pStyle w:val="ConsPlusNormal"/>
      </w:pPr>
    </w:p>
    <w:p w:rsidR="008554CF" w:rsidRDefault="00855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54C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CF" w:rsidRDefault="008554CF">
      <w:pPr>
        <w:spacing w:after="0" w:line="240" w:lineRule="auto"/>
      </w:pPr>
      <w:r>
        <w:separator/>
      </w:r>
    </w:p>
  </w:endnote>
  <w:endnote w:type="continuationSeparator" w:id="0">
    <w:p w:rsidR="008554CF" w:rsidRDefault="008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5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3305C">
            <w:rPr>
              <w:sz w:val="20"/>
              <w:szCs w:val="20"/>
            </w:rPr>
            <w:fldChar w:fldCharType="separate"/>
          </w:r>
          <w:r w:rsidR="00E3305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3305C">
            <w:rPr>
              <w:sz w:val="20"/>
              <w:szCs w:val="20"/>
            </w:rPr>
            <w:fldChar w:fldCharType="separate"/>
          </w:r>
          <w:r w:rsidR="00E3305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554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CF" w:rsidRDefault="008554CF">
      <w:pPr>
        <w:spacing w:after="0" w:line="240" w:lineRule="auto"/>
      </w:pPr>
      <w:r>
        <w:separator/>
      </w:r>
    </w:p>
  </w:footnote>
  <w:footnote w:type="continuationSeparator" w:id="0">
    <w:p w:rsidR="008554CF" w:rsidRDefault="0085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</w:t>
          </w:r>
          <w:r>
            <w:rPr>
              <w:sz w:val="16"/>
              <w:szCs w:val="16"/>
            </w:rPr>
            <w:t>9-ФЗ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center"/>
          </w:pPr>
        </w:p>
        <w:p w:rsidR="00000000" w:rsidRDefault="008554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10.10.2018</w:t>
          </w:r>
        </w:p>
      </w:tc>
    </w:tr>
  </w:tbl>
  <w:p w:rsidR="00000000" w:rsidRDefault="00855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4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5C"/>
    <w:rsid w:val="008554CF"/>
    <w:rsid w:val="00E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38FD2-7C15-4BB3-AD5B-BB856E1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&lt;p&gt;​Федеральный закон от 27.07.2006 № 149-ФЗ &amp;quot;Об информации, информационных технологиях и о защите информации&amp;quot; (ред. от 19.07.2018)​&lt;/p&gt;
</Commentary>
    <_x041f__x043e__x0440__x044f__x0434__x043e__x043a_ xmlns="50af1c9e-6854-427f-8fa0-87d4b0a5779b">1</_x041f__x043e__x0440__x044f__x0434__x043e__x043a_>
    <parentSyncElement xmlns="50af1c9e-6854-427f-8fa0-87d4b0a5779b">14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BAD8-5922-4D5D-8B77-D99F0791D8E9}"/>
</file>

<file path=customXml/itemProps2.xml><?xml version="1.0" encoding="utf-8"?>
<ds:datastoreItem xmlns:ds="http://schemas.openxmlformats.org/officeDocument/2006/customXml" ds:itemID="{5AD604A2-13D0-4870-91EC-016C0BBE35B8}"/>
</file>

<file path=customXml/itemProps3.xml><?xml version="1.0" encoding="utf-8"?>
<ds:datastoreItem xmlns:ds="http://schemas.openxmlformats.org/officeDocument/2006/customXml" ds:itemID="{BC579731-06FE-4E84-BA2F-D9848A58B4E2}"/>
</file>

<file path=customXml/itemProps4.xml><?xml version="1.0" encoding="utf-8"?>
<ds:datastoreItem xmlns:ds="http://schemas.openxmlformats.org/officeDocument/2006/customXml" ds:itemID="{E23144C1-627F-467E-B3F9-77278DC53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32659</Words>
  <Characters>186160</Characters>
  <Application>Microsoft Office Word</Application>
  <DocSecurity>2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19.07.2018)"Об информации, информационных технологиях и о защите информации"</vt:lpstr>
    </vt:vector>
  </TitlesOfParts>
  <Company>КонсультантПлюс Версия 4017.00.95</Company>
  <LinksUpToDate>false</LinksUpToDate>
  <CharactersWithSpaces>218383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№ 149-ФЗ "Об информации, информационных технологиях и о защите информации" (ред. от 19.07.2018)</dc:title>
  <dc:subject/>
  <dc:creator>Я</dc:creator>
  <cp:keywords/>
  <dc:description/>
  <cp:lastModifiedBy>Я</cp:lastModifiedBy>
  <cp:revision>2</cp:revision>
  <dcterms:created xsi:type="dcterms:W3CDTF">2018-10-11T05:24:00Z</dcterms:created>
  <dcterms:modified xsi:type="dcterms:W3CDTF">2018-10-11T05:24:00Z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1600</vt:r8>
  </property>
</Properties>
</file>